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b/>
          <w:bCs/>
          <w:sz w:val="28"/>
          <w:szCs w:val="28"/>
          <w:lang w:val="en-US" w:eastAsia="zh-CN"/>
        </w:rPr>
        <w:t>2021年六安市金安区公立医院人才招聘报名资格审查表</w:t>
      </w:r>
    </w:p>
    <w:bookmarkEnd w:id="0"/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416"/>
        <w:gridCol w:w="409"/>
        <w:gridCol w:w="386"/>
        <w:gridCol w:w="1038"/>
        <w:gridCol w:w="215"/>
        <w:gridCol w:w="511"/>
        <w:gridCol w:w="270"/>
        <w:gridCol w:w="297"/>
        <w:gridCol w:w="67"/>
        <w:gridCol w:w="431"/>
        <w:gridCol w:w="195"/>
        <w:gridCol w:w="995"/>
        <w:gridCol w:w="135"/>
        <w:gridCol w:w="902"/>
        <w:gridCol w:w="6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6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户籍所在地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学历（学位）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何时毕业何院校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是否在编人员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793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3464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332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64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宅电：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本人简历</w:t>
            </w:r>
          </w:p>
        </w:tc>
        <w:tc>
          <w:tcPr>
            <w:tcW w:w="793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（签名）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年      月    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  <w:jc w:val="center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招聘单位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审查意见</w:t>
            </w:r>
          </w:p>
        </w:tc>
        <w:tc>
          <w:tcPr>
            <w:tcW w:w="793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（签章）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年      月   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9" w:hRule="atLeast"/>
          <w:jc w:val="center"/>
        </w:trPr>
        <w:tc>
          <w:tcPr>
            <w:tcW w:w="9218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身份证复印件粘贴处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(正反两面）</w:t>
            </w:r>
          </w:p>
        </w:tc>
      </w:tr>
    </w:tbl>
    <w:tbl>
      <w:tblPr>
        <w:tblStyle w:val="3"/>
        <w:tblpPr w:leftFromText="180" w:rightFromText="180" w:vertAnchor="text" w:horzAnchor="page" w:tblpX="10860" w:tblpY="12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136" w:type="dxa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36E98"/>
    <w:rsid w:val="2473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2021-03-25T03:12:00Z</dcterms:created>
  <dc:creator>立知教育</dc:creator>
  <cp:lastModifiedBy>立知教育</cp:lastModifiedBy>
  <dcterms:modified xsi:type="dcterms:W3CDTF">2021-03-25T03:22:44Z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