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粗黑宋简体" w:hAnsi="方正粗黑宋简体" w:eastAsia="方正粗黑宋简体" w:cs="方正粗黑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2021年度绩溪县企事业单位公开引进紧缺人才专业测试疫情防控须知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2021年度绩溪县企事业单位公开引进紧缺人才专业测试将于</w:t>
      </w:r>
      <w:r>
        <w:rPr>
          <w:rFonts w:hint="eastAsia" w:ascii="仿宋_GB2312" w:hAnsi="仿宋_GB2312" w:eastAsia="仿宋_GB2312" w:cs="仿宋_GB2312"/>
          <w:sz w:val="32"/>
          <w:szCs w:val="32"/>
          <w:lang w:val="en-US" w:eastAsia="zh-CN"/>
        </w:rPr>
        <w:t>12月11</w:t>
      </w:r>
      <w:r>
        <w:rPr>
          <w:rFonts w:hint="eastAsia" w:ascii="仿宋_GB2312" w:hAnsi="仿宋_GB2312" w:eastAsia="仿宋_GB2312" w:cs="仿宋_GB2312"/>
          <w:sz w:val="32"/>
          <w:szCs w:val="32"/>
        </w:rPr>
        <w:t>日进行。为切实保障广大报考者的生命安全和身体健康，确保本次</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安全有序进行，现将</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期间疫情防控相关事项告知如下：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一、请考生提前申领“安康码”并保持绿码状态。做好每日体温测量和健康监测，持续关注“安康码”及“个人行程卡”状态。非绿码人员需通过健康打卡、个人申诉、核酸检测等方式尽快转为绿码。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二、考试当天需持48小时内有效的核酸检测阴性证明，体温测量正常，方可参加2021年度绩溪县企事业单位公开引进紧缺人才专业测试。近14天以来有中、高风险地区旅居史的考生应于</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日前主动向绩溪县企事业单位公开引进紧缺人才工作领导小组</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（工作时间，联系电话：0563-</w:t>
      </w:r>
      <w:r>
        <w:rPr>
          <w:rFonts w:hint="eastAsia" w:ascii="仿宋_GB2312" w:hAnsi="仿宋_GB2312" w:eastAsia="仿宋_GB2312" w:cs="仿宋_GB2312"/>
          <w:sz w:val="32"/>
          <w:szCs w:val="32"/>
          <w:lang w:val="en-US" w:eastAsia="zh-CN"/>
        </w:rPr>
        <w:t>8158075</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境内中高风险地区查看方法：微信公众号搜索关注“中国政府网”—“疫情服务”选项里点击“疫情风险等级查询”—点击上方“点击查看全国中高风险疫情地区”。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个人行程卡查询路径：“国家政务服务平台”微信小程序—“通信行程卡”—输入手机号码—查询本人在疫情期间14天内到访信息。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三、请考生</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当天提前抵达考点。准备好</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通知书、身份证和手机，按要求出示本人“安康码”和行程卡信息，接受体温监测。请考生提前自备一次性医用口罩，</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期间除身份核验、答题、就餐环节外，全程佩戴口罩，并始终保持安全距离。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四、考生考前如出现发热、乏力、咳嗽、呼吸困难、腹泻等症状应如实报告所在地疾控部门并及时就诊。</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期间有身体不适症状的人员应立即向工作人员报告并服从工作人员的管理。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五、请考生考前及时关注境内中高风险地区更新动态。保持良好卫生习惯与作息规律，做好个人防护，减少人员接触，根据气温变化增减衣物以预防感冒。请考生</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当天采取合适的出行方式前往考点，与他人保持安全间距。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六、考生隐瞒或谎报旅居史、接触史、健康状况等疫情防控重点信息，不配合工作人员进行防疫检测、询问等造成不良后果的，终止其</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并依法追究法律责任。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260" w:firstLineChars="200"/>
        <w:textAlignment w:val="auto"/>
        <w:rPr>
          <w:rFonts w:hint="eastAsia" w:ascii="仿宋_GB2312" w:hAnsi="仿宋_GB2312" w:eastAsia="仿宋_GB2312" w:cs="仿宋_GB2312"/>
          <w:sz w:val="13"/>
          <w:szCs w:val="13"/>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粗黑宋简体" w:hAnsi="方正粗黑宋简体" w:eastAsia="方正粗黑宋简体" w:cs="方正粗黑宋简体"/>
          <w:sz w:val="13"/>
          <w:szCs w:val="13"/>
        </w:rPr>
      </w:pPr>
      <w:r>
        <w:rPr>
          <w:rFonts w:hint="eastAsia" w:ascii="仿宋_GB2312" w:hAnsi="仿宋_GB2312" w:eastAsia="仿宋_GB2312" w:cs="仿宋_GB2312"/>
          <w:sz w:val="13"/>
          <w:szCs w:val="13"/>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66CFE"/>
    <w:rsid w:val="06212A7F"/>
    <w:rsid w:val="0A5105EB"/>
    <w:rsid w:val="1489416F"/>
    <w:rsid w:val="179A1FB5"/>
    <w:rsid w:val="20C33F6D"/>
    <w:rsid w:val="3A107379"/>
    <w:rsid w:val="3DAE77A5"/>
    <w:rsid w:val="3F3254C9"/>
    <w:rsid w:val="4DC66CFE"/>
    <w:rsid w:val="51D06028"/>
    <w:rsid w:val="796E1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2021-07-16T04:58:00Z</dcterms:created>
  <dc:creator>西游ｇ</dc:creator>
  <cp:lastModifiedBy>西游ｇ</cp:lastModifiedBy>
  <cp:lastPrinted>2021-12-03T00:20:58Z</cp:lastPrinted>
  <dcterms:modified xsi:type="dcterms:W3CDTF">2021-12-03T00:21:24Z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A75B1F181D0945E8806DC532C430A2B7</vt:lpwstr>
  </property>
  <property fmtid="{D5CDD505-2E9C-101B-9397-08002B2CF9AE}" pid="4" name="KSOSaveFontToCloudKey">
    <vt:lpwstr>194648597_btnclosed</vt:lpwstr>
  </property>
</Properties>
</file>