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Cs w:val="32"/>
          <w:lang w:val="en" w:eastAsia="zh-CN"/>
        </w:rPr>
      </w:pPr>
      <w:r>
        <w:rPr>
          <w:rFonts w:hint="eastAsia" w:ascii="黑体" w:hAnsi="黑体" w:eastAsia="黑体" w:cs="黑体"/>
          <w:szCs w:val="32"/>
          <w:lang w:val="en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tbl>
      <w:tblPr>
        <w:tblStyle w:val="5"/>
        <w:tblpPr w:leftFromText="180" w:rightFromText="180" w:vertAnchor="text" w:horzAnchor="page" w:tblpX="1620" w:tblpY="618"/>
        <w:tblOverlap w:val="never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98"/>
        <w:gridCol w:w="1875"/>
        <w:gridCol w:w="1315"/>
        <w:gridCol w:w="860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5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</w:rPr>
            </w:pPr>
            <w:r>
              <w:rPr>
                <w:rFonts w:hint="eastAsi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出生地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4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是否是2022年全日制普通高校应届毕业生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户口所在地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报考岗位</w:t>
            </w:r>
          </w:p>
        </w:tc>
        <w:tc>
          <w:tcPr>
            <w:tcW w:w="77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1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31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1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家庭详细地址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31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备用联系方式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个人简历</w:t>
            </w: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起止日期</w:t>
            </w:r>
          </w:p>
        </w:tc>
        <w:tc>
          <w:tcPr>
            <w:tcW w:w="640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77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主要家庭成员情况</w:t>
            </w: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称谓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1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报名者诚信保证</w:t>
            </w:r>
          </w:p>
        </w:tc>
        <w:tc>
          <w:tcPr>
            <w:tcW w:w="7706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本人承诺：以上所填写信息及提供资料真实、准确，学历等资格条件符合招聘岗位要求，如有虚假，责任自负。</w:t>
            </w:r>
          </w:p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本人签字（手签）：</w:t>
            </w:r>
          </w:p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备注</w:t>
            </w:r>
          </w:p>
        </w:tc>
        <w:tc>
          <w:tcPr>
            <w:tcW w:w="77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spacing w:line="480" w:lineRule="exact"/>
        <w:jc w:val="center"/>
        <w:rPr>
          <w:rFonts w:hint="eastAsia" w:eastAsia="方正小标宋简体"/>
          <w:lang w:val="en-US" w:eastAsia="zh-CN"/>
        </w:rPr>
        <w:sectPr>
          <w:headerReference r:id="rId3" w:type="default"/>
          <w:pgSz w:w="11906" w:h="16838"/>
          <w:pgMar w:top="1440" w:right="1633" w:bottom="1440" w:left="1633" w:header="851" w:footer="992" w:gutter="0"/>
          <w:cols w:space="720" w:num="1"/>
          <w:docGrid w:type="lines" w:linePitch="312" w:charSpace="0"/>
        </w:sect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蚌埠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"/>
        </w:rPr>
        <w:t>市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2022年老年学校（大学）工作人员特设岗位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"/>
        </w:rPr>
        <w:t>招聘报名登记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表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E3109"/>
    <w:rsid w:val="600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蚌埠市教育局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2022-09-02T07:29:00Z</dcterms:created>
  <dc:creator>章甜</dc:creator>
  <cp:lastModifiedBy>章甜</cp:lastModifiedBy>
  <dcterms:modified xsi:type="dcterms:W3CDTF">2022-09-02T07:30:33Z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