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蚌埠市2022年老年教育工作特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岗位计划招聘人员岗位表</w:t>
      </w:r>
    </w:p>
    <w:tbl>
      <w:tblPr>
        <w:tblStyle w:val="6"/>
        <w:tblW w:w="1369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447"/>
        <w:gridCol w:w="1958"/>
        <w:gridCol w:w="975"/>
        <w:gridCol w:w="3352"/>
        <w:gridCol w:w="3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怀远县</w:t>
            </w:r>
          </w:p>
        </w:tc>
        <w:tc>
          <w:tcPr>
            <w:tcW w:w="24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县老年大学、乡镇老年学校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行政管理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18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全日制专科及以上学历，中文、新闻、财务、管理等相关专业优先考虑</w:t>
            </w:r>
          </w:p>
        </w:tc>
        <w:tc>
          <w:tcPr>
            <w:tcW w:w="3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咨询电话：0552-8023309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联系人：张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报名邮箱：826671498@qq.com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老年保健与管理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bidi="ar"/>
              </w:rPr>
              <w:t>五河县</w:t>
            </w:r>
          </w:p>
        </w:tc>
        <w:tc>
          <w:tcPr>
            <w:tcW w:w="2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bidi="ar"/>
              </w:rPr>
              <w:t>县老年大学、乡镇老年学校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行政管理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5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全日制大学专科及以上学历，专业不限</w:t>
            </w:r>
          </w:p>
        </w:tc>
        <w:tc>
          <w:tcPr>
            <w:tcW w:w="3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lang w:bidi="ar"/>
              </w:rPr>
              <w:t>咨询电话：0</w:t>
            </w:r>
            <w:r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24"/>
                <w:lang w:bidi="ar"/>
              </w:rPr>
              <w:t>552-2350056，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24"/>
                <w:lang w:bidi="ar"/>
              </w:rPr>
              <w:t>350086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24"/>
                <w:lang w:bidi="ar"/>
              </w:rPr>
              <w:t>联系人：仝老师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24"/>
                <w:lang w:bidi="ar"/>
              </w:rPr>
              <w:t>报名邮箱：1036425263@qq.com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老年保健与管理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0</w:t>
            </w: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固镇县</w:t>
            </w:r>
          </w:p>
        </w:tc>
        <w:tc>
          <w:tcPr>
            <w:tcW w:w="2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县老年大学、乡镇老年学校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行政管理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全日制专科及以上学历，中文、新闻、财务、管理等相关专业优先考虑</w:t>
            </w:r>
          </w:p>
        </w:tc>
        <w:tc>
          <w:tcPr>
            <w:tcW w:w="3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咨询电话：0552-6015282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联系人：李老师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报名邮箱：gzxjjk@126.com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蚌山区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区老年大学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74"/>
                <w:tab w:val="center" w:pos="15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全日制专科及以上学历，专业不限</w:t>
            </w:r>
          </w:p>
        </w:tc>
        <w:tc>
          <w:tcPr>
            <w:tcW w:w="3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咨询电话：2150806；2043609。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联系人：汲老师、王老师。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报名邮箱：3021491279@qq.com。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黄庄街道老年学校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全日制专科及以上学历，专业不限</w:t>
            </w: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全日制专科及以上学历，专业不限</w:t>
            </w: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雪华乡（宏业村街道）老年学校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全日制专科及以上学历，专业不限</w:t>
            </w: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全日制专科及以上学历，老年保健管理相关专业</w:t>
            </w: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全日制专科及以上学历，摄影相关专业</w:t>
            </w: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纬二路街道老年学校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摄影；视频制作；新媒体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全日制专科及以上学历，摄影相关专业；视频制作相关专业；新媒体相关专业</w:t>
            </w: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全日制专科及以上学历，书法相关专业</w:t>
            </w: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龙湖新村街道老年学校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老年保健管理；文学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全日制专科及以上学历，老年保健管理相关专业；文学相关专业</w:t>
            </w: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淮河社区中心老年学校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全日制专科及以上学历，舞蹈表演相关专业</w:t>
            </w: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湖滨社区中心老年学校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全日制专科及以上学历，康复医学相关专业</w:t>
            </w:r>
          </w:p>
        </w:tc>
        <w:tc>
          <w:tcPr>
            <w:tcW w:w="3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龙子湖区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区老年大学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离校两年内未就业的安徽省全日制普通高校毕业生（重点面向2022届毕业生），具有国家承认的大学专科及以上学历（须于2022年7月31日前取得相应的学历证书），符合招聘单位设置的岗位要求。</w:t>
            </w:r>
          </w:p>
        </w:tc>
        <w:tc>
          <w:tcPr>
            <w:tcW w:w="3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咨询电话0552-3040215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联系人：钱老师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报名邮箱: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Fonts w:ascii="宋体" w:hAnsi="宋体" w:eastAsia="宋体" w:cs="宋体"/>
                <w:sz w:val="24"/>
                <w:szCs w:val="24"/>
              </w:rPr>
              <w:t>ianyong0808@126.com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李楼乡老年学校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3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东风街道老年学校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东升街道老年学校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解放街道老年学校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治淮街道老年学校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曹山街道老年学校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禹会区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区老年大学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行政管理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全日制本科及以上学历，新闻、财务、管理、社会、教育、医学、法律相关专业</w:t>
            </w:r>
          </w:p>
        </w:tc>
        <w:tc>
          <w:tcPr>
            <w:tcW w:w="3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咨询电话0552-4045856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联系人：张老师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报名邮箱：10352088@qq.com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钓鱼台街道老年学校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行政管理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全日制专科及以上学历，专业不限</w:t>
            </w: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张公山街道老年学校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纬四街道老年学校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朝阳街道老年学校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大庆街道老年学校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长青乡老年学校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马城镇老年学校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淮上区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区老年大学、乡镇老年学校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老年教育与管理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全日制本科及以上学历，汉语言文学专业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咨询电话0552-2567851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联系人：曹老师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报名邮箱：1692780231@qq.com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4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区老年大学、乡镇老年学校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全日制专科及以上学历，专业不限。</w:t>
            </w:r>
          </w:p>
        </w:tc>
        <w:tc>
          <w:tcPr>
            <w:tcW w:w="3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咨询电话：0552-4099875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联系人：席老师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报名邮箱：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bbgxjy@163.com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3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区老年大学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全日制本科及以上学历，中文、新闻、财务、管理、社会、教育、医学、法律相关专业优先考虑</w:t>
            </w:r>
          </w:p>
        </w:tc>
        <w:tc>
          <w:tcPr>
            <w:tcW w:w="3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咨询电话：0552-3183537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舒老师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报名邮箱：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752060876@qq.com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  <w:sectPr>
          <w:pgSz w:w="16838" w:h="11906" w:orient="landscape"/>
          <w:pgMar w:top="1531" w:right="2041" w:bottom="1531" w:left="2041" w:header="851" w:footer="1587" w:gutter="0"/>
          <w:cols w:space="720" w:num="1"/>
          <w:docGrid w:type="linesAndChars" w:linePitch="58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D0D6C"/>
    <w:rsid w:val="32FD0D6C"/>
    <w:rsid w:val="7DB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蚌埠市教育局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2022-09-02T07:28:00Z</dcterms:created>
  <dc:creator>章甜</dc:creator>
  <cp:lastModifiedBy>章甜</cp:lastModifiedBy>
  <dcterms:modified xsi:type="dcterms:W3CDTF">2022-09-02T07:34:47Z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